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94FB" w14:textId="7A9E4341" w:rsidR="00FD2F30" w:rsidRDefault="00FD2F30" w:rsidP="00FD2F30">
      <w:pPr>
        <w:jc w:val="center"/>
        <w:rPr>
          <w:rFonts w:ascii="Verdana" w:hAnsi="Verdana"/>
          <w:color w:val="000000"/>
          <w:shd w:val="clear" w:color="auto" w:fill="FFFFFF"/>
        </w:rPr>
      </w:pPr>
      <w:r>
        <w:rPr>
          <w:noProof/>
        </w:rPr>
        <w:drawing>
          <wp:inline distT="0" distB="0" distL="0" distR="0" wp14:anchorId="619A812E" wp14:editId="1E39A6ED">
            <wp:extent cx="2034540" cy="1559560"/>
            <wp:effectExtent l="0" t="0" r="3810" b="2540"/>
            <wp:docPr id="1121138347" name="Picture 1" descr="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394" cy="1566347"/>
                    </a:xfrm>
                    <a:prstGeom prst="rect">
                      <a:avLst/>
                    </a:prstGeom>
                    <a:noFill/>
                    <a:ln>
                      <a:noFill/>
                    </a:ln>
                  </pic:spPr>
                </pic:pic>
              </a:graphicData>
            </a:graphic>
          </wp:inline>
        </w:drawing>
      </w:r>
    </w:p>
    <w:p w14:paraId="18A70B30" w14:textId="77777777" w:rsidR="00FD2F30" w:rsidRDefault="00FD2F30" w:rsidP="00FD2F30">
      <w:pPr>
        <w:jc w:val="center"/>
        <w:rPr>
          <w:rFonts w:ascii="Verdana" w:hAnsi="Verdana"/>
          <w:color w:val="000000"/>
          <w:shd w:val="clear" w:color="auto" w:fill="FFFFFF"/>
        </w:rPr>
      </w:pPr>
    </w:p>
    <w:p w14:paraId="31DA680A" w14:textId="63DC44BC" w:rsidR="000F30C0" w:rsidRPr="00CF2585" w:rsidRDefault="009A68A5" w:rsidP="00CF2585">
      <w:pPr>
        <w:rPr>
          <w:rFonts w:ascii="Verdana" w:hAnsi="Verdana"/>
        </w:rPr>
      </w:pPr>
      <w:r>
        <w:rPr>
          <w:rFonts w:ascii="Verdana" w:hAnsi="Verdana"/>
          <w:color w:val="000000"/>
          <w:shd w:val="clear" w:color="auto" w:fill="FFFFFF"/>
        </w:rPr>
        <w:t>This is a very practical activity - you might like to use some musical instruments, for example a drum or a triangle, rather than using your hands and parts of your body.</w:t>
      </w:r>
      <w:r>
        <w:rPr>
          <w:rFonts w:ascii="Verdana" w:hAnsi="Verdana"/>
          <w:color w:val="000000"/>
        </w:rPr>
        <w:br/>
      </w:r>
      <w:r>
        <w:rPr>
          <w:rFonts w:ascii="Verdana" w:hAnsi="Verdana"/>
          <w:color w:val="000000"/>
        </w:rPr>
        <w:br/>
      </w:r>
      <w:r>
        <w:rPr>
          <w:rFonts w:ascii="Verdana" w:hAnsi="Verdana"/>
          <w:color w:val="000000"/>
          <w:shd w:val="clear" w:color="auto" w:fill="FFFFFF"/>
        </w:rPr>
        <w:t>Begin a rhythm: clap, clap, click (your fingers), clap, clap, click, clap, clap, click, clap, clap, click ...</w:t>
      </w:r>
      <w:r>
        <w:rPr>
          <w:rFonts w:ascii="Verdana" w:hAnsi="Verdana"/>
          <w:color w:val="000000"/>
        </w:rPr>
        <w:br/>
      </w:r>
      <w:r>
        <w:rPr>
          <w:rFonts w:ascii="Verdana" w:hAnsi="Verdana"/>
          <w:color w:val="000000"/>
        </w:rPr>
        <w:br/>
      </w:r>
      <w:r>
        <w:rPr>
          <w:rFonts w:ascii="Verdana" w:hAnsi="Verdana"/>
          <w:color w:val="000000"/>
          <w:shd w:val="clear" w:color="auto" w:fill="FFFFFF"/>
        </w:rPr>
        <w:t>What will you be doing on the</w:t>
      </w:r>
      <w:r w:rsidR="00FD2F30">
        <w:rPr>
          <w:rFonts w:ascii="Verdana" w:hAnsi="Verdana"/>
          <w:color w:val="000000"/>
          <w:shd w:val="clear" w:color="auto" w:fill="FFFFFF"/>
        </w:rPr>
        <w:t xml:space="preserve"> 15</w:t>
      </w:r>
      <w:r>
        <w:rPr>
          <w:rFonts w:ascii="Verdana" w:hAnsi="Verdana"/>
          <w:color w:val="000000"/>
          <w:shd w:val="clear" w:color="auto" w:fill="FFFFFF"/>
        </w:rPr>
        <w:t>th beat?</w:t>
      </w:r>
      <w:r>
        <w:rPr>
          <w:rFonts w:ascii="Verdana" w:hAnsi="Verdana"/>
          <w:color w:val="000000"/>
        </w:rPr>
        <w:br/>
      </w:r>
      <w:r>
        <w:rPr>
          <w:rFonts w:ascii="Verdana" w:hAnsi="Verdana"/>
          <w:color w:val="000000"/>
          <w:shd w:val="clear" w:color="auto" w:fill="FFFFFF"/>
        </w:rPr>
        <w:t>How do you know this without actually doing it?</w:t>
      </w:r>
      <w:r>
        <w:rPr>
          <w:rFonts w:ascii="Verdana" w:hAnsi="Verdana"/>
          <w:color w:val="000000"/>
        </w:rPr>
        <w:br/>
      </w:r>
      <w:r>
        <w:rPr>
          <w:rFonts w:ascii="Verdana" w:hAnsi="Verdana"/>
          <w:color w:val="000000"/>
          <w:shd w:val="clear" w:color="auto" w:fill="FFFFFF"/>
        </w:rPr>
        <w:t>What will you be doing on the</w:t>
      </w:r>
      <w:r w:rsidR="00FD2F30">
        <w:rPr>
          <w:rFonts w:ascii="Verdana" w:hAnsi="Verdana"/>
          <w:color w:val="000000"/>
          <w:shd w:val="clear" w:color="auto" w:fill="FFFFFF"/>
        </w:rPr>
        <w:t xml:space="preserve"> 20</w:t>
      </w:r>
      <w:r>
        <w:rPr>
          <w:rFonts w:ascii="Verdana" w:hAnsi="Verdana"/>
          <w:color w:val="000000"/>
          <w:shd w:val="clear" w:color="auto" w:fill="FFFFFF"/>
        </w:rPr>
        <w:t>th beat?</w:t>
      </w:r>
      <w:r>
        <w:rPr>
          <w:rFonts w:ascii="Verdana" w:hAnsi="Verdana"/>
          <w:color w:val="000000"/>
        </w:rPr>
        <w:br/>
      </w:r>
      <w:r>
        <w:rPr>
          <w:rFonts w:ascii="Verdana" w:hAnsi="Verdana"/>
          <w:color w:val="000000"/>
          <w:shd w:val="clear" w:color="auto" w:fill="FFFFFF"/>
        </w:rPr>
        <w:t>Again, explain how you can predict this.</w:t>
      </w:r>
      <w:r>
        <w:rPr>
          <w:rFonts w:ascii="Verdana" w:hAnsi="Verdana"/>
          <w:color w:val="000000"/>
        </w:rPr>
        <w:br/>
      </w:r>
      <w:r>
        <w:rPr>
          <w:rFonts w:ascii="Verdana" w:hAnsi="Verdana"/>
          <w:color w:val="000000"/>
          <w:shd w:val="clear" w:color="auto" w:fill="FFFFFF"/>
        </w:rPr>
        <w:t>How about on the</w:t>
      </w:r>
      <w:r w:rsidR="00FD2F30">
        <w:rPr>
          <w:rFonts w:ascii="Verdana" w:hAnsi="Verdana"/>
          <w:color w:val="000000"/>
          <w:shd w:val="clear" w:color="auto" w:fill="FFFFFF"/>
        </w:rPr>
        <w:t xml:space="preserve"> 99</w:t>
      </w:r>
      <w:r>
        <w:rPr>
          <w:rFonts w:ascii="Verdana" w:hAnsi="Verdana"/>
          <w:color w:val="000000"/>
          <w:shd w:val="clear" w:color="auto" w:fill="FFFFFF"/>
        </w:rPr>
        <w:t>th beat?</w:t>
      </w:r>
      <w:r>
        <w:rPr>
          <w:rFonts w:ascii="Verdana" w:hAnsi="Verdana"/>
          <w:color w:val="000000"/>
        </w:rPr>
        <w:br/>
      </w:r>
      <w:r>
        <w:rPr>
          <w:rFonts w:ascii="Verdana" w:hAnsi="Verdana"/>
          <w:color w:val="000000"/>
          <w:shd w:val="clear" w:color="auto" w:fill="FFFFFF"/>
        </w:rPr>
        <w:t>What would you be doing on the</w:t>
      </w:r>
      <w:r w:rsidR="00FD2F30">
        <w:rPr>
          <w:rFonts w:ascii="Verdana" w:hAnsi="Verdana"/>
          <w:color w:val="000000"/>
          <w:shd w:val="clear" w:color="auto" w:fill="FFFFFF"/>
        </w:rPr>
        <w:t xml:space="preserve"> 100</w:t>
      </w:r>
      <w:r>
        <w:rPr>
          <w:rFonts w:ascii="Verdana" w:hAnsi="Verdana"/>
          <w:color w:val="000000"/>
          <w:shd w:val="clear" w:color="auto" w:fill="FFFFFF"/>
        </w:rPr>
        <w:t>th beat?</w:t>
      </w:r>
      <w:r>
        <w:rPr>
          <w:rFonts w:ascii="Verdana" w:hAnsi="Verdana"/>
          <w:color w:val="000000"/>
        </w:rPr>
        <w:br/>
      </w:r>
      <w:r>
        <w:rPr>
          <w:rFonts w:ascii="Verdana" w:hAnsi="Verdana"/>
          <w:color w:val="000000"/>
        </w:rPr>
        <w:br/>
      </w:r>
      <w:r>
        <w:rPr>
          <w:rFonts w:ascii="Verdana" w:hAnsi="Verdana"/>
          <w:color w:val="000000"/>
          <w:shd w:val="clear" w:color="auto" w:fill="FFFFFF"/>
        </w:rPr>
        <w:t>If there is someone else with you, ask them to come and join in. If you're on your own, it doesn't matter, you'll just have to imagine that someone else is there.</w:t>
      </w:r>
      <w:r>
        <w:rPr>
          <w:rFonts w:ascii="Verdana" w:hAnsi="Verdana"/>
          <w:color w:val="000000"/>
        </w:rPr>
        <w:br/>
      </w:r>
      <w:r>
        <w:rPr>
          <w:rFonts w:ascii="Verdana" w:hAnsi="Verdana"/>
          <w:color w:val="000000"/>
        </w:rPr>
        <w:br/>
      </w:r>
      <w:r>
        <w:rPr>
          <w:rFonts w:ascii="Verdana" w:hAnsi="Verdana"/>
          <w:color w:val="000000"/>
          <w:shd w:val="clear" w:color="auto" w:fill="FFFFFF"/>
        </w:rPr>
        <w:t>You and your friend are going to both start a different rhythm at the same time.</w:t>
      </w:r>
      <w:r>
        <w:rPr>
          <w:rFonts w:ascii="Verdana" w:hAnsi="Verdana"/>
          <w:color w:val="000000"/>
        </w:rPr>
        <w:br/>
      </w:r>
      <w:r>
        <w:rPr>
          <w:rFonts w:ascii="Verdana" w:hAnsi="Verdana"/>
          <w:color w:val="000000"/>
          <w:shd w:val="clear" w:color="auto" w:fill="FFFFFF"/>
        </w:rPr>
        <w:t>You will do clap, clap, click, clap, clap, click ... as you did before.</w:t>
      </w:r>
      <w:r>
        <w:rPr>
          <w:rFonts w:ascii="Verdana" w:hAnsi="Verdana"/>
          <w:color w:val="000000"/>
        </w:rPr>
        <w:br/>
      </w:r>
      <w:r>
        <w:rPr>
          <w:rFonts w:ascii="Verdana" w:hAnsi="Verdana"/>
          <w:color w:val="000000"/>
          <w:shd w:val="clear" w:color="auto" w:fill="FFFFFF"/>
        </w:rPr>
        <w:t>Ask your friend to do click, clap, clap, click, clap, clap, click, clap, clap ...</w:t>
      </w:r>
      <w:r>
        <w:rPr>
          <w:rFonts w:ascii="Verdana" w:hAnsi="Verdana"/>
          <w:color w:val="000000"/>
        </w:rPr>
        <w:br/>
      </w:r>
      <w:r>
        <w:rPr>
          <w:rFonts w:ascii="Verdana" w:hAnsi="Verdana"/>
          <w:color w:val="000000"/>
        </w:rPr>
        <w:br/>
      </w:r>
      <w:r>
        <w:rPr>
          <w:rFonts w:ascii="Verdana" w:hAnsi="Verdana"/>
          <w:color w:val="000000"/>
          <w:shd w:val="clear" w:color="auto" w:fill="FFFFFF"/>
        </w:rPr>
        <w:t>Have a go so that you get a steady rhythm going.</w:t>
      </w:r>
      <w:r>
        <w:rPr>
          <w:rFonts w:ascii="Verdana" w:hAnsi="Verdana"/>
          <w:color w:val="000000"/>
        </w:rPr>
        <w:br/>
      </w:r>
      <w:r>
        <w:rPr>
          <w:rFonts w:ascii="Verdana" w:hAnsi="Verdana"/>
          <w:color w:val="000000"/>
          <w:shd w:val="clear" w:color="auto" w:fill="FFFFFF"/>
        </w:rPr>
        <w:t>If you both start at the same time, when will you both click your fingers at the same time?</w:t>
      </w:r>
      <w:r>
        <w:rPr>
          <w:rFonts w:ascii="Verdana" w:hAnsi="Verdana"/>
          <w:color w:val="000000"/>
        </w:rPr>
        <w:br/>
      </w:r>
      <w:r>
        <w:rPr>
          <w:rFonts w:ascii="Verdana" w:hAnsi="Verdana"/>
          <w:color w:val="000000"/>
          <w:shd w:val="clear" w:color="auto" w:fill="FFFFFF"/>
        </w:rPr>
        <w:t>Why?</w:t>
      </w:r>
      <w:r>
        <w:rPr>
          <w:rFonts w:ascii="Verdana" w:hAnsi="Verdana"/>
          <w:color w:val="000000"/>
        </w:rPr>
        <w:br/>
      </w:r>
      <w:r>
        <w:rPr>
          <w:rFonts w:ascii="Verdana" w:hAnsi="Verdana"/>
          <w:color w:val="000000"/>
          <w:shd w:val="clear" w:color="auto" w:fill="FFFFFF"/>
        </w:rPr>
        <w:t>Are there other ways that you could have clapped and clicked for this to be the case?</w:t>
      </w:r>
      <w:r>
        <w:rPr>
          <w:rFonts w:ascii="Verdana" w:hAnsi="Verdana"/>
          <w:color w:val="000000"/>
        </w:rPr>
        <w:br/>
      </w:r>
      <w:r>
        <w:rPr>
          <w:rFonts w:ascii="Verdana" w:hAnsi="Verdana"/>
          <w:color w:val="000000"/>
        </w:rPr>
        <w:br/>
      </w:r>
      <w:r>
        <w:rPr>
          <w:rFonts w:ascii="Verdana" w:hAnsi="Verdana"/>
          <w:color w:val="000000"/>
          <w:shd w:val="clear" w:color="auto" w:fill="FFFFFF"/>
        </w:rPr>
        <w:t>How could you change your rhythms so that you do click at the same time?</w:t>
      </w:r>
      <w:r>
        <w:rPr>
          <w:rFonts w:ascii="Verdana" w:hAnsi="Verdana"/>
          <w:color w:val="000000"/>
        </w:rPr>
        <w:br/>
      </w:r>
      <w:r>
        <w:rPr>
          <w:rFonts w:ascii="Verdana" w:hAnsi="Verdana"/>
          <w:color w:val="000000"/>
          <w:shd w:val="clear" w:color="auto" w:fill="FFFFFF"/>
        </w:rPr>
        <w:t>How could you predict when this was?</w:t>
      </w:r>
    </w:p>
    <w:sectPr w:rsidR="000F30C0" w:rsidRPr="00CF2585"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CE263B"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6C52C0A8" w:rsidR="00F062D3" w:rsidRPr="006C4639" w:rsidRDefault="00F062D3" w:rsidP="0073075F">
    <w:pPr>
      <w:pStyle w:val="HeaderFooter"/>
    </w:pPr>
    <w:r w:rsidRPr="006C4639">
      <w:t>nrich.maths.org/</w:t>
    </w:r>
    <w:r w:rsidR="009A68A5">
      <w:t>5483</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06B63E27" w:rsidR="00693AA4" w:rsidRPr="00BD31C6" w:rsidRDefault="009A68A5"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Music to My Ears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06B63E27" w:rsidR="00693AA4" w:rsidRPr="00BD31C6" w:rsidRDefault="009A68A5"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Music to My Ears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1C5002"/>
    <w:multiLevelType w:val="multilevel"/>
    <w:tmpl w:val="52E6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6"/>
  </w:num>
  <w:num w:numId="3" w16cid:durableId="1751465293">
    <w:abstractNumId w:val="3"/>
  </w:num>
  <w:num w:numId="4" w16cid:durableId="1899629765">
    <w:abstractNumId w:val="7"/>
  </w:num>
  <w:num w:numId="5" w16cid:durableId="1683243625">
    <w:abstractNumId w:val="4"/>
  </w:num>
  <w:num w:numId="6" w16cid:durableId="1544556266">
    <w:abstractNumId w:val="1"/>
  </w:num>
  <w:num w:numId="7" w16cid:durableId="2038656765">
    <w:abstractNumId w:val="2"/>
  </w:num>
  <w:num w:numId="8" w16cid:durableId="1531868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17A21"/>
    <w:rsid w:val="00062877"/>
    <w:rsid w:val="00062B46"/>
    <w:rsid w:val="00076FA7"/>
    <w:rsid w:val="00083878"/>
    <w:rsid w:val="000A0AD3"/>
    <w:rsid w:val="000A3D93"/>
    <w:rsid w:val="000D07BB"/>
    <w:rsid w:val="000D5674"/>
    <w:rsid w:val="000E1187"/>
    <w:rsid w:val="000E77EA"/>
    <w:rsid w:val="000F30C0"/>
    <w:rsid w:val="001031EA"/>
    <w:rsid w:val="00113BE8"/>
    <w:rsid w:val="001233F1"/>
    <w:rsid w:val="00131CE3"/>
    <w:rsid w:val="00146910"/>
    <w:rsid w:val="00167BF0"/>
    <w:rsid w:val="00170674"/>
    <w:rsid w:val="001813D5"/>
    <w:rsid w:val="001905BA"/>
    <w:rsid w:val="0019337F"/>
    <w:rsid w:val="001A076C"/>
    <w:rsid w:val="001B4410"/>
    <w:rsid w:val="001C3D80"/>
    <w:rsid w:val="001C68DD"/>
    <w:rsid w:val="001D0B83"/>
    <w:rsid w:val="001D1D2A"/>
    <w:rsid w:val="001D4378"/>
    <w:rsid w:val="001D6B45"/>
    <w:rsid w:val="001F26C6"/>
    <w:rsid w:val="00222AAD"/>
    <w:rsid w:val="00257A0B"/>
    <w:rsid w:val="002850DA"/>
    <w:rsid w:val="002A01AD"/>
    <w:rsid w:val="002A0FBA"/>
    <w:rsid w:val="002A36F0"/>
    <w:rsid w:val="002A5A15"/>
    <w:rsid w:val="002D6D7E"/>
    <w:rsid w:val="002E3309"/>
    <w:rsid w:val="002E64DE"/>
    <w:rsid w:val="002E6CA6"/>
    <w:rsid w:val="002F4E83"/>
    <w:rsid w:val="002F6BE5"/>
    <w:rsid w:val="00330613"/>
    <w:rsid w:val="00361CAA"/>
    <w:rsid w:val="00367F32"/>
    <w:rsid w:val="0038041E"/>
    <w:rsid w:val="003A2AB8"/>
    <w:rsid w:val="003A415A"/>
    <w:rsid w:val="003C0140"/>
    <w:rsid w:val="003C0DAF"/>
    <w:rsid w:val="003D0EF2"/>
    <w:rsid w:val="003D17CF"/>
    <w:rsid w:val="003E06A1"/>
    <w:rsid w:val="003E7777"/>
    <w:rsid w:val="004259EB"/>
    <w:rsid w:val="004272CA"/>
    <w:rsid w:val="00435C39"/>
    <w:rsid w:val="00447CAC"/>
    <w:rsid w:val="004806F1"/>
    <w:rsid w:val="0048090B"/>
    <w:rsid w:val="00484766"/>
    <w:rsid w:val="004963DF"/>
    <w:rsid w:val="0049698C"/>
    <w:rsid w:val="004A22BA"/>
    <w:rsid w:val="004A3702"/>
    <w:rsid w:val="004C2C6C"/>
    <w:rsid w:val="004D1727"/>
    <w:rsid w:val="004E1104"/>
    <w:rsid w:val="004F25A8"/>
    <w:rsid w:val="0051577E"/>
    <w:rsid w:val="00553C34"/>
    <w:rsid w:val="00580C55"/>
    <w:rsid w:val="0059466E"/>
    <w:rsid w:val="005B20B9"/>
    <w:rsid w:val="005C0797"/>
    <w:rsid w:val="006112C8"/>
    <w:rsid w:val="00613CF9"/>
    <w:rsid w:val="00643BB8"/>
    <w:rsid w:val="006527DC"/>
    <w:rsid w:val="00681649"/>
    <w:rsid w:val="00693AA4"/>
    <w:rsid w:val="006B6D1C"/>
    <w:rsid w:val="006C4639"/>
    <w:rsid w:val="006C51B0"/>
    <w:rsid w:val="006C67D6"/>
    <w:rsid w:val="006D1A73"/>
    <w:rsid w:val="006D1D7F"/>
    <w:rsid w:val="006F1057"/>
    <w:rsid w:val="00705DFE"/>
    <w:rsid w:val="007064E6"/>
    <w:rsid w:val="0073075F"/>
    <w:rsid w:val="00742223"/>
    <w:rsid w:val="0075710B"/>
    <w:rsid w:val="007575DB"/>
    <w:rsid w:val="00771466"/>
    <w:rsid w:val="00774FB4"/>
    <w:rsid w:val="007A7CC3"/>
    <w:rsid w:val="007B2E28"/>
    <w:rsid w:val="007B4682"/>
    <w:rsid w:val="007B4FAF"/>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438A3"/>
    <w:rsid w:val="009539ED"/>
    <w:rsid w:val="0096163F"/>
    <w:rsid w:val="00975EB5"/>
    <w:rsid w:val="00986CF8"/>
    <w:rsid w:val="00994C47"/>
    <w:rsid w:val="00997E24"/>
    <w:rsid w:val="009A277E"/>
    <w:rsid w:val="009A68A5"/>
    <w:rsid w:val="009B35C6"/>
    <w:rsid w:val="009D1C58"/>
    <w:rsid w:val="009D39B2"/>
    <w:rsid w:val="009D4D41"/>
    <w:rsid w:val="009D646B"/>
    <w:rsid w:val="009E235C"/>
    <w:rsid w:val="00A5077A"/>
    <w:rsid w:val="00A539FE"/>
    <w:rsid w:val="00A61B3D"/>
    <w:rsid w:val="00A72A83"/>
    <w:rsid w:val="00A72E50"/>
    <w:rsid w:val="00A73E9A"/>
    <w:rsid w:val="00A75D78"/>
    <w:rsid w:val="00AA4A32"/>
    <w:rsid w:val="00AA6A8D"/>
    <w:rsid w:val="00AC12A7"/>
    <w:rsid w:val="00AC6DC4"/>
    <w:rsid w:val="00AD4636"/>
    <w:rsid w:val="00AE04E0"/>
    <w:rsid w:val="00AE5DE3"/>
    <w:rsid w:val="00B01268"/>
    <w:rsid w:val="00B137C6"/>
    <w:rsid w:val="00B21A9A"/>
    <w:rsid w:val="00B40A55"/>
    <w:rsid w:val="00B83047"/>
    <w:rsid w:val="00BB40AA"/>
    <w:rsid w:val="00BB59A8"/>
    <w:rsid w:val="00BD31C6"/>
    <w:rsid w:val="00BE1CCC"/>
    <w:rsid w:val="00C07B30"/>
    <w:rsid w:val="00C248B6"/>
    <w:rsid w:val="00C30529"/>
    <w:rsid w:val="00C37F4C"/>
    <w:rsid w:val="00C513F5"/>
    <w:rsid w:val="00C53296"/>
    <w:rsid w:val="00C60465"/>
    <w:rsid w:val="00C7061E"/>
    <w:rsid w:val="00C718FD"/>
    <w:rsid w:val="00C9446F"/>
    <w:rsid w:val="00C94E93"/>
    <w:rsid w:val="00CA44C8"/>
    <w:rsid w:val="00CE263B"/>
    <w:rsid w:val="00CE4AFD"/>
    <w:rsid w:val="00CE5D6F"/>
    <w:rsid w:val="00CF0963"/>
    <w:rsid w:val="00CF2585"/>
    <w:rsid w:val="00CF5AC3"/>
    <w:rsid w:val="00D24BDD"/>
    <w:rsid w:val="00D26D85"/>
    <w:rsid w:val="00D46847"/>
    <w:rsid w:val="00D61CDE"/>
    <w:rsid w:val="00D660B4"/>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778F5"/>
    <w:rsid w:val="00E85991"/>
    <w:rsid w:val="00E92348"/>
    <w:rsid w:val="00E96F4A"/>
    <w:rsid w:val="00EA6A65"/>
    <w:rsid w:val="00EB1CAC"/>
    <w:rsid w:val="00EB4178"/>
    <w:rsid w:val="00EB7088"/>
    <w:rsid w:val="00EC6ABC"/>
    <w:rsid w:val="00EC7C7A"/>
    <w:rsid w:val="00EF3377"/>
    <w:rsid w:val="00F062D3"/>
    <w:rsid w:val="00F063DB"/>
    <w:rsid w:val="00F14869"/>
    <w:rsid w:val="00F34648"/>
    <w:rsid w:val="00F7141D"/>
    <w:rsid w:val="00F75BB8"/>
    <w:rsid w:val="00FB55AA"/>
    <w:rsid w:val="00FB7E1D"/>
    <w:rsid w:val="00FC391F"/>
    <w:rsid w:val="00FD2F30"/>
    <w:rsid w:val="00FD35D3"/>
    <w:rsid w:val="00FE4D4B"/>
    <w:rsid w:val="00FF5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 w:type="character" w:styleId="Emphasis">
    <w:name w:val="Emphasis"/>
    <w:basedOn w:val="DefaultParagraphFont"/>
    <w:uiPriority w:val="20"/>
    <w:qFormat/>
    <w:locked/>
    <w:rsid w:val="000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80214505">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42471912">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71371560">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18475297">
      <w:bodyDiv w:val="1"/>
      <w:marLeft w:val="0"/>
      <w:marRight w:val="0"/>
      <w:marTop w:val="0"/>
      <w:marBottom w:val="0"/>
      <w:divBdr>
        <w:top w:val="none" w:sz="0" w:space="0" w:color="auto"/>
        <w:left w:val="none" w:sz="0" w:space="0" w:color="auto"/>
        <w:bottom w:val="none" w:sz="0" w:space="0" w:color="auto"/>
        <w:right w:val="none" w:sz="0" w:space="0" w:color="auto"/>
      </w:divBdr>
    </w:div>
    <w:div w:id="76978663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29449827">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02802114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99">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Double or Halve? printable sheet</vt:lpstr>
    </vt:vector>
  </TitlesOfParts>
  <Company>MMP, University of Cambridge</Company>
  <LinksUpToDate>false</LinksUpToDate>
  <CharactersWithSpaces>1270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to My Ears printable sheet</dc:title>
  <dc:creator>Alison Kiddle</dc:creator>
  <cp:lastModifiedBy>Jenny Gallagher</cp:lastModifiedBy>
  <cp:revision>5</cp:revision>
  <cp:lastPrinted>2023-10-11T17:04:00Z</cp:lastPrinted>
  <dcterms:created xsi:type="dcterms:W3CDTF">2023-10-11T17:12:00Z</dcterms:created>
  <dcterms:modified xsi:type="dcterms:W3CDTF">2023-10-11T17:14:00Z</dcterms:modified>
</cp:coreProperties>
</file>